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64BB" w14:textId="77777777" w:rsidR="00C722D9" w:rsidRDefault="00C722D9" w:rsidP="006D298D">
      <w:pPr>
        <w:ind w:left="1416" w:firstLine="708"/>
        <w:rPr>
          <w:b/>
          <w:bCs/>
          <w:sz w:val="28"/>
          <w:szCs w:val="28"/>
        </w:rPr>
      </w:pPr>
    </w:p>
    <w:p w14:paraId="36397CBF" w14:textId="2D2E52B3" w:rsidR="00F923BD" w:rsidRDefault="00F923BD" w:rsidP="006D298D">
      <w:pPr>
        <w:ind w:left="1416" w:firstLine="708"/>
        <w:rPr>
          <w:b/>
          <w:bCs/>
          <w:sz w:val="28"/>
          <w:szCs w:val="28"/>
        </w:rPr>
      </w:pPr>
      <w:r w:rsidRPr="008D736C">
        <w:rPr>
          <w:b/>
          <w:bCs/>
          <w:sz w:val="28"/>
          <w:szCs w:val="28"/>
        </w:rPr>
        <w:t xml:space="preserve">CONSEIL MUNICIPAL DU </w:t>
      </w:r>
      <w:r>
        <w:rPr>
          <w:b/>
          <w:bCs/>
          <w:sz w:val="28"/>
          <w:szCs w:val="28"/>
        </w:rPr>
        <w:t>MARDI 7 DECEMBRE</w:t>
      </w:r>
      <w:r w:rsidRPr="008D736C">
        <w:rPr>
          <w:b/>
          <w:bCs/>
          <w:sz w:val="28"/>
          <w:szCs w:val="28"/>
        </w:rPr>
        <w:t xml:space="preserve"> 2021</w:t>
      </w:r>
    </w:p>
    <w:p w14:paraId="458DDD88" w14:textId="77777777" w:rsidR="00F923BD" w:rsidRPr="00F923BD" w:rsidRDefault="00F923BD" w:rsidP="00F923BD">
      <w:pPr>
        <w:ind w:left="708" w:firstLine="708"/>
        <w:rPr>
          <w:b/>
          <w:bCs/>
          <w:sz w:val="18"/>
          <w:szCs w:val="18"/>
        </w:rPr>
      </w:pPr>
    </w:p>
    <w:p w14:paraId="7FB0219A" w14:textId="07F06A65" w:rsidR="00C722D9" w:rsidRPr="0089494E" w:rsidRDefault="00C722D9" w:rsidP="00C722D9">
      <w:pPr>
        <w:tabs>
          <w:tab w:val="left" w:pos="1080"/>
        </w:tabs>
        <w:spacing w:after="0" w:line="240" w:lineRule="auto"/>
        <w:rPr>
          <w:rFonts w:eastAsia="Times New Roman" w:cstheme="minorHAnsi"/>
          <w:bCs/>
          <w:lang w:eastAsia="fr-FR"/>
        </w:rPr>
      </w:pPr>
      <w:r w:rsidRPr="0089494E">
        <w:rPr>
          <w:rFonts w:eastAsia="Times New Roman" w:cstheme="minorHAnsi"/>
          <w:bCs/>
          <w:lang w:eastAsia="fr-FR"/>
        </w:rPr>
        <w:t>L’an deux mil vingt-et-un, le sept décembre à dix-neuf heures, le conseil municipal de la commune de Presly, s’est réuni en session ordinaire, au lieu habituel de ses séances, suite à la convocation du Maire M. Nicolas MOREAU.</w:t>
      </w:r>
    </w:p>
    <w:p w14:paraId="38DE46CC" w14:textId="77777777" w:rsidR="00C722D9" w:rsidRPr="0089494E" w:rsidRDefault="00C722D9" w:rsidP="00F923BD">
      <w:pPr>
        <w:spacing w:after="0"/>
        <w:rPr>
          <w:rFonts w:cstheme="minorHAnsi"/>
          <w:u w:val="single"/>
        </w:rPr>
      </w:pPr>
    </w:p>
    <w:p w14:paraId="1FF967DD" w14:textId="23060443" w:rsidR="00F923BD" w:rsidRPr="006D298D" w:rsidRDefault="00F923BD" w:rsidP="00F923BD">
      <w:pPr>
        <w:spacing w:after="0"/>
        <w:rPr>
          <w:u w:val="single"/>
        </w:rPr>
      </w:pPr>
      <w:r w:rsidRPr="006D298D">
        <w:rPr>
          <w:u w:val="single"/>
        </w:rPr>
        <w:t>Date de convocation </w:t>
      </w:r>
      <w:r w:rsidRPr="006D298D">
        <w:t xml:space="preserve">: </w:t>
      </w:r>
      <w:r w:rsidR="006D298D" w:rsidRPr="006D298D">
        <w:t xml:space="preserve"> </w:t>
      </w:r>
      <w:r w:rsidRPr="006D298D">
        <w:t>30 novembre 2021</w:t>
      </w:r>
    </w:p>
    <w:p w14:paraId="3E124827" w14:textId="77777777" w:rsidR="00F923BD" w:rsidRPr="006D298D" w:rsidRDefault="00F923BD" w:rsidP="00F923BD">
      <w:pPr>
        <w:spacing w:after="0"/>
        <w:rPr>
          <w:u w:val="single"/>
        </w:rPr>
      </w:pPr>
    </w:p>
    <w:p w14:paraId="274E185D" w14:textId="755CE6FE" w:rsidR="00F923BD" w:rsidRPr="006D298D" w:rsidRDefault="00F923BD" w:rsidP="00F923BD">
      <w:pPr>
        <w:spacing w:after="0"/>
      </w:pPr>
      <w:r w:rsidRPr="006D298D">
        <w:rPr>
          <w:u w:val="single"/>
        </w:rPr>
        <w:t>Présents</w:t>
      </w:r>
      <w:r w:rsidRPr="006D298D">
        <w:t> :  M. MOREAU Nicolas, Mme GRIVEL Christelle, M. CLOZIER Cyrille, M. MANDRA Rodolphe, Mme ROQUES Catherine, Mme LE PELLEY DUMANOIR Sophie,</w:t>
      </w:r>
    </w:p>
    <w:p w14:paraId="081699FC" w14:textId="661E07D3" w:rsidR="00F923BD" w:rsidRPr="006D298D" w:rsidRDefault="00F923BD" w:rsidP="00F923BD">
      <w:pPr>
        <w:spacing w:after="0"/>
      </w:pPr>
    </w:p>
    <w:p w14:paraId="291F1B18" w14:textId="291BC807" w:rsidR="00F923BD" w:rsidRPr="006D298D" w:rsidRDefault="00F923BD" w:rsidP="00F923BD">
      <w:pPr>
        <w:spacing w:after="0"/>
      </w:pPr>
      <w:r w:rsidRPr="006D298D">
        <w:rPr>
          <w:u w:val="single"/>
        </w:rPr>
        <w:t>Excusés</w:t>
      </w:r>
      <w:r w:rsidRPr="006D298D">
        <w:t> : M. BEDET Sébastien donne procuration à Mme GRIVEL Christelle</w:t>
      </w:r>
    </w:p>
    <w:p w14:paraId="29D58817" w14:textId="279E79DC" w:rsidR="00F923BD" w:rsidRPr="006D298D" w:rsidRDefault="00F923BD" w:rsidP="00F923BD">
      <w:pPr>
        <w:spacing w:after="0"/>
      </w:pPr>
      <w:r w:rsidRPr="006D298D">
        <w:tab/>
        <w:t xml:space="preserve">   M. LOHSE Philippe donne procuration à M. MOREAU Nicolas</w:t>
      </w:r>
    </w:p>
    <w:p w14:paraId="05B5C0FF" w14:textId="5D67173D" w:rsidR="00F923BD" w:rsidRPr="006D298D" w:rsidRDefault="00F923BD" w:rsidP="00F923BD">
      <w:pPr>
        <w:spacing w:after="0"/>
      </w:pPr>
      <w:r w:rsidRPr="006D298D">
        <w:tab/>
        <w:t xml:space="preserve">   Mme SOULAT Armelle</w:t>
      </w:r>
    </w:p>
    <w:p w14:paraId="7A09623A" w14:textId="77777777" w:rsidR="00F923BD" w:rsidRPr="006D298D" w:rsidRDefault="00F923BD" w:rsidP="00F923BD">
      <w:pPr>
        <w:spacing w:after="0"/>
      </w:pPr>
    </w:p>
    <w:p w14:paraId="0F35EE03" w14:textId="6A607CAD" w:rsidR="00F923BD" w:rsidRPr="006D298D" w:rsidRDefault="00F923BD" w:rsidP="00F923BD">
      <w:r w:rsidRPr="006D298D">
        <w:rPr>
          <w:u w:val="single"/>
        </w:rPr>
        <w:t>Secrétaire de séance</w:t>
      </w:r>
      <w:r w:rsidRPr="006D298D">
        <w:t> : M</w:t>
      </w:r>
      <w:r w:rsidR="00722534">
        <w:t>. CLOZIER Cyrille</w:t>
      </w:r>
    </w:p>
    <w:p w14:paraId="051F2364" w14:textId="129BE858" w:rsidR="00F923BD" w:rsidRDefault="00F923BD" w:rsidP="00F923BD">
      <w:r w:rsidRPr="006D298D">
        <w:t xml:space="preserve">Approbation du compte-rendu de la séance du 28 septembre 2021 à l’unanimité. </w:t>
      </w:r>
    </w:p>
    <w:p w14:paraId="022D363D" w14:textId="77777777" w:rsidR="009F31B3" w:rsidRPr="006D298D" w:rsidRDefault="009F31B3" w:rsidP="00F923BD"/>
    <w:p w14:paraId="3C035162" w14:textId="65A6995A" w:rsidR="002E1F27" w:rsidRDefault="009F31B3" w:rsidP="002E1F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u w:val="single"/>
        </w:rPr>
      </w:pPr>
      <w:r>
        <w:rPr>
          <w:rFonts w:ascii="Calibri" w:hAnsi="Calibri" w:cs="Calibri"/>
          <w:b/>
          <w:bCs/>
          <w:u w:val="single"/>
        </w:rPr>
        <w:t>ORDRE DU JOUR</w:t>
      </w:r>
    </w:p>
    <w:p w14:paraId="55FA5487" w14:textId="193ADC6D" w:rsidR="00765934" w:rsidRPr="009F31B3" w:rsidRDefault="00765934" w:rsidP="009F31B3">
      <w:pPr>
        <w:pStyle w:val="Paragraphedeliste"/>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r w:rsidRPr="009F31B3">
        <w:t>Subventions aux associations</w:t>
      </w:r>
    </w:p>
    <w:p w14:paraId="02271333" w14:textId="0DC1977D" w:rsidR="00765934" w:rsidRDefault="00765934" w:rsidP="009F31B3">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r>
        <w:tab/>
        <w:t>Les moustaches du Berry</w:t>
      </w:r>
    </w:p>
    <w:p w14:paraId="56DD3E7F" w14:textId="4972F1D3" w:rsidR="00765934" w:rsidRDefault="00765934" w:rsidP="009F31B3">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r>
        <w:tab/>
      </w:r>
      <w:proofErr w:type="spellStart"/>
      <w:r>
        <w:t>Adéfibois</w:t>
      </w:r>
      <w:proofErr w:type="spellEnd"/>
    </w:p>
    <w:p w14:paraId="59B414ED" w14:textId="6FF170EF" w:rsidR="00765934" w:rsidRDefault="00765934" w:rsidP="00765934">
      <w:pPr>
        <w:pStyle w:val="Paragraphedeliste"/>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r>
        <w:t>Bons de Noël 2021</w:t>
      </w:r>
    </w:p>
    <w:p w14:paraId="1C8682E7" w14:textId="4B717F5D" w:rsidR="00765934" w:rsidRDefault="00765934" w:rsidP="00765934">
      <w:pPr>
        <w:pStyle w:val="Paragraphedeliste"/>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r>
        <w:t>Circuits équestres du Pays Sancerre Sologne</w:t>
      </w:r>
    </w:p>
    <w:p w14:paraId="5C2FE20F" w14:textId="7ED3AAE9" w:rsidR="00765934" w:rsidRDefault="00765934" w:rsidP="00765934">
      <w:pPr>
        <w:pStyle w:val="Paragraphedeliste"/>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r>
        <w:t>Convention SBPA 2022</w:t>
      </w:r>
    </w:p>
    <w:p w14:paraId="1950A967" w14:textId="45762849" w:rsidR="00765934" w:rsidRDefault="00765934" w:rsidP="00765934">
      <w:pPr>
        <w:pStyle w:val="Paragraphedeliste"/>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r>
        <w:t xml:space="preserve">Mise à jour du Plan Communal de Sauvegarde </w:t>
      </w:r>
      <w:r w:rsidR="009F31B3">
        <w:t>(</w:t>
      </w:r>
      <w:r>
        <w:t>PCS</w:t>
      </w:r>
      <w:r w:rsidR="009F31B3">
        <w:t>)</w:t>
      </w:r>
    </w:p>
    <w:p w14:paraId="60F45907" w14:textId="727EEAEE" w:rsidR="009F31B3" w:rsidRPr="00765934" w:rsidRDefault="009F31B3" w:rsidP="009F31B3">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r>
        <w:t>Questions diverses</w:t>
      </w:r>
    </w:p>
    <w:p w14:paraId="5BFA5070" w14:textId="77777777" w:rsidR="00765934" w:rsidRPr="00765934" w:rsidRDefault="00765934" w:rsidP="002E1F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u w:val="single"/>
        </w:rPr>
      </w:pPr>
    </w:p>
    <w:p w14:paraId="0A1E6743" w14:textId="537EE836" w:rsidR="002E1F27" w:rsidRPr="006D298D" w:rsidRDefault="002E1F27" w:rsidP="002E1F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u w:val="single"/>
        </w:rPr>
      </w:pPr>
      <w:r w:rsidRPr="006D298D">
        <w:rPr>
          <w:rFonts w:ascii="Calibri" w:hAnsi="Calibri" w:cs="Calibri"/>
          <w:b/>
          <w:bCs/>
          <w:u w:val="single"/>
        </w:rPr>
        <w:t>2021-33 SUBVENTION ASSOCIATION</w:t>
      </w:r>
    </w:p>
    <w:p w14:paraId="54C015E8" w14:textId="6655F17E" w:rsidR="002E1F27" w:rsidRPr="002E1F27" w:rsidRDefault="002E1F27" w:rsidP="002E1F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rPr>
      </w:pPr>
      <w:r w:rsidRPr="002E1F27">
        <w:rPr>
          <w:rFonts w:ascii="Calibri" w:hAnsi="Calibri" w:cs="Calibri"/>
          <w:b/>
          <w:bCs/>
        </w:rPr>
        <w:t>Les moustaches du Berry</w:t>
      </w:r>
    </w:p>
    <w:p w14:paraId="681555F9" w14:textId="77777777" w:rsidR="002E1F27" w:rsidRPr="002E1F27" w:rsidRDefault="002E1F27" w:rsidP="002E1F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2E1F27">
        <w:rPr>
          <w:rFonts w:ascii="Calibri" w:hAnsi="Calibri" w:cs="Calibri"/>
        </w:rPr>
        <w:t>Suite à la prise en charge des 7 chats errants par l’association « les moustaches du Berry » de Vierzon, au mois de septembre.</w:t>
      </w:r>
    </w:p>
    <w:p w14:paraId="532227DD" w14:textId="6432BD45" w:rsidR="002E1F27" w:rsidRPr="002E1F27" w:rsidRDefault="002E1F27" w:rsidP="002E1F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2E1F27">
        <w:rPr>
          <w:rFonts w:ascii="Calibri" w:hAnsi="Calibri" w:cs="Calibri"/>
        </w:rPr>
        <w:t xml:space="preserve"> M. le Maire demande l’avis du conseil municipal pour le versement d’un complément de subvention communale 2021.</w:t>
      </w:r>
    </w:p>
    <w:p w14:paraId="60603D0C" w14:textId="0993F4A9" w:rsidR="002E1F27" w:rsidRPr="006D298D" w:rsidRDefault="002E1F27" w:rsidP="002E1F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rPr>
      </w:pPr>
      <w:r w:rsidRPr="002E1F27">
        <w:rPr>
          <w:rFonts w:ascii="Calibri" w:hAnsi="Calibri" w:cs="Calibri"/>
          <w:b/>
          <w:bCs/>
        </w:rPr>
        <w:t>A l'unanimité, le conseil accepte de verser 1 300€ à l'association des Moustaches du Berry de Vierzon.</w:t>
      </w:r>
    </w:p>
    <w:p w14:paraId="0C1D9CCA" w14:textId="671496FF" w:rsidR="002E1F27" w:rsidRPr="006D298D" w:rsidRDefault="002E1F27" w:rsidP="002E1F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rPr>
      </w:pPr>
    </w:p>
    <w:p w14:paraId="1BF19586" w14:textId="0CF0AA10" w:rsidR="002E1F27" w:rsidRPr="002E1F27" w:rsidRDefault="002E1F27" w:rsidP="002E1F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u w:val="single"/>
        </w:rPr>
      </w:pPr>
      <w:r w:rsidRPr="006D298D">
        <w:rPr>
          <w:rFonts w:ascii="Calibri" w:hAnsi="Calibri" w:cs="Calibri"/>
          <w:b/>
          <w:bCs/>
          <w:u w:val="single"/>
        </w:rPr>
        <w:t>2021-34 SUBVENTION ASSOCIATION</w:t>
      </w:r>
    </w:p>
    <w:p w14:paraId="29E29C5C" w14:textId="77777777" w:rsidR="002E1F27" w:rsidRPr="002E1F27" w:rsidRDefault="002E1F27" w:rsidP="002E1F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2E1F27">
        <w:rPr>
          <w:rFonts w:ascii="Calibri" w:hAnsi="Calibri" w:cs="Calibri"/>
        </w:rPr>
        <w:t>M. le Maire a rencontré un conseiller bois-énergie de la chambre d’agriculture, concernant le projet de remplacement de la chaudière mairie.</w:t>
      </w:r>
    </w:p>
    <w:p w14:paraId="7595327C" w14:textId="77777777" w:rsidR="002E1F27" w:rsidRPr="002E1F27" w:rsidRDefault="002E1F27" w:rsidP="002E1F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2E1F27">
        <w:rPr>
          <w:rFonts w:ascii="Calibri" w:hAnsi="Calibri" w:cs="Calibri"/>
        </w:rPr>
        <w:t>Il propose d’adhérer à l’association ADEFIBOIS BERRY pour la pré-étude du dossier.</w:t>
      </w:r>
    </w:p>
    <w:p w14:paraId="6BF2699D" w14:textId="6F4DC25C" w:rsidR="002E1F27" w:rsidRPr="002E1F27" w:rsidRDefault="002E1F27" w:rsidP="002E1F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2E1F27">
        <w:rPr>
          <w:rFonts w:ascii="Calibri" w:hAnsi="Calibri" w:cs="Calibri"/>
        </w:rPr>
        <w:t>La cotisation s’élève à 300 € TTC.</w:t>
      </w:r>
    </w:p>
    <w:p w14:paraId="4DCA91DD" w14:textId="60246544" w:rsidR="002E1F27" w:rsidRPr="002E1F27" w:rsidRDefault="002E1F27" w:rsidP="002E1F27">
      <w:pPr>
        <w:widowControl w:val="0"/>
        <w:autoSpaceDE w:val="0"/>
        <w:autoSpaceDN w:val="0"/>
        <w:adjustRightInd w:val="0"/>
        <w:spacing w:after="0" w:line="240" w:lineRule="auto"/>
        <w:rPr>
          <w:rFonts w:ascii="Calibri" w:hAnsi="Calibri" w:cs="Calibri"/>
          <w:b/>
          <w:bCs/>
        </w:rPr>
      </w:pPr>
      <w:r w:rsidRPr="002E1F27">
        <w:rPr>
          <w:rFonts w:ascii="Calibri" w:hAnsi="Calibri" w:cs="Calibri"/>
          <w:b/>
          <w:bCs/>
        </w:rPr>
        <w:t>A l'unanimité, le conseil municipal accepte d'adhérer à l'association ADEFIBOIS BERRY.</w:t>
      </w:r>
    </w:p>
    <w:p w14:paraId="6F4A9F6D" w14:textId="77777777" w:rsidR="002E1F27" w:rsidRPr="002E1F27" w:rsidRDefault="002E1F27" w:rsidP="002E1F2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Calibri" w:hAnsi="Calibri" w:cs="Calibri"/>
          <w:b/>
          <w:bCs/>
        </w:rPr>
      </w:pPr>
    </w:p>
    <w:p w14:paraId="6712E78C" w14:textId="77777777" w:rsidR="002E1F27" w:rsidRPr="002E1F27" w:rsidRDefault="002E1F27" w:rsidP="002E1F2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Calibri" w:hAnsi="Calibri" w:cs="Calibri"/>
          <w:b/>
          <w:bCs/>
          <w:sz w:val="24"/>
          <w:szCs w:val="24"/>
        </w:rPr>
      </w:pPr>
    </w:p>
    <w:p w14:paraId="5D27FA6D" w14:textId="00C11876" w:rsidR="00BE79C2" w:rsidRPr="006D298D" w:rsidRDefault="002E1F27">
      <w:pPr>
        <w:rPr>
          <w:rFonts w:cstheme="minorHAnsi"/>
          <w:b/>
          <w:bCs/>
          <w:u w:val="single"/>
        </w:rPr>
      </w:pPr>
      <w:r w:rsidRPr="006D298D">
        <w:rPr>
          <w:rFonts w:cstheme="minorHAnsi"/>
          <w:b/>
          <w:bCs/>
          <w:u w:val="single"/>
        </w:rPr>
        <w:t>2021-35 BONS DE NOEL 2021</w:t>
      </w:r>
    </w:p>
    <w:p w14:paraId="7012833F" w14:textId="0CDAC5BD" w:rsidR="002E1F27" w:rsidRPr="002E1F27" w:rsidRDefault="002E1F27" w:rsidP="002E1F27">
      <w:pPr>
        <w:autoSpaceDE w:val="0"/>
        <w:autoSpaceDN w:val="0"/>
        <w:adjustRightInd w:val="0"/>
        <w:rPr>
          <w:rFonts w:cstheme="minorHAnsi"/>
        </w:rPr>
      </w:pPr>
      <w:r w:rsidRPr="002E1F27">
        <w:rPr>
          <w:rFonts w:cstheme="minorHAnsi"/>
        </w:rPr>
        <w:t>Les personnes de 70 ans et plus peuvent bénéficier d’un bon d’achat valable dans les commerces suivants : « L’épicerie Chapelloise » à la Chapelle d'</w:t>
      </w:r>
      <w:proofErr w:type="spellStart"/>
      <w:r w:rsidRPr="002E1F27">
        <w:rPr>
          <w:rFonts w:cstheme="minorHAnsi"/>
        </w:rPr>
        <w:t>Angillon</w:t>
      </w:r>
      <w:proofErr w:type="spellEnd"/>
      <w:r w:rsidRPr="002E1F27">
        <w:rPr>
          <w:rFonts w:cstheme="minorHAnsi"/>
        </w:rPr>
        <w:t xml:space="preserve"> ou au « Panier Sympa » à </w:t>
      </w:r>
      <w:proofErr w:type="spellStart"/>
      <w:r w:rsidRPr="002E1F27">
        <w:rPr>
          <w:rFonts w:cstheme="minorHAnsi"/>
        </w:rPr>
        <w:t>Neuvy-sur-Barangeon</w:t>
      </w:r>
      <w:proofErr w:type="spellEnd"/>
      <w:r w:rsidRPr="002E1F27">
        <w:rPr>
          <w:rFonts w:cstheme="minorHAnsi"/>
        </w:rPr>
        <w:t xml:space="preserve">. </w:t>
      </w:r>
    </w:p>
    <w:p w14:paraId="11420D56" w14:textId="77777777" w:rsidR="002E1F27" w:rsidRPr="002E1F27" w:rsidRDefault="002E1F27" w:rsidP="002E1F27">
      <w:pPr>
        <w:autoSpaceDE w:val="0"/>
        <w:autoSpaceDN w:val="0"/>
        <w:adjustRightInd w:val="0"/>
        <w:rPr>
          <w:rFonts w:cstheme="minorHAnsi"/>
        </w:rPr>
      </w:pPr>
      <w:r w:rsidRPr="002E1F27">
        <w:rPr>
          <w:rFonts w:cstheme="minorHAnsi"/>
        </w:rPr>
        <w:t>Date de dépôt des bons :  31 décembre 2021.</w:t>
      </w:r>
      <w:r w:rsidRPr="002E1F27">
        <w:rPr>
          <w:rFonts w:cstheme="minorHAnsi"/>
        </w:rPr>
        <w:tab/>
        <w:t xml:space="preserve"> </w:t>
      </w:r>
    </w:p>
    <w:p w14:paraId="2E06630D" w14:textId="77777777" w:rsidR="002E1F27" w:rsidRPr="002E1F27" w:rsidRDefault="002E1F27" w:rsidP="002E1F27">
      <w:pPr>
        <w:autoSpaceDE w:val="0"/>
        <w:autoSpaceDN w:val="0"/>
        <w:adjustRightInd w:val="0"/>
        <w:rPr>
          <w:rFonts w:ascii="Calibri" w:hAnsi="Calibri" w:cs="Calibri"/>
        </w:rPr>
      </w:pPr>
      <w:r w:rsidRPr="002E1F27">
        <w:rPr>
          <w:rFonts w:ascii="Calibri" w:hAnsi="Calibri" w:cs="Calibri"/>
        </w:rPr>
        <w:t>Le montant des bons sera de 70€ identique à l'année précédente.</w:t>
      </w:r>
    </w:p>
    <w:p w14:paraId="56E2B422" w14:textId="3FE09EDB" w:rsidR="002E1F27" w:rsidRPr="002E1F27" w:rsidRDefault="002E1F27" w:rsidP="002E1F27">
      <w:pPr>
        <w:autoSpaceDE w:val="0"/>
        <w:autoSpaceDN w:val="0"/>
        <w:adjustRightInd w:val="0"/>
        <w:rPr>
          <w:rFonts w:ascii="Calibri" w:hAnsi="Calibri" w:cs="Calibri"/>
        </w:rPr>
      </w:pPr>
      <w:r w:rsidRPr="002E1F27">
        <w:rPr>
          <w:rFonts w:ascii="Calibri" w:hAnsi="Calibri" w:cs="Calibri"/>
        </w:rPr>
        <w:t>Les bons seront distribués par les membres du conseil municipal à partir du 8 décembre.</w:t>
      </w:r>
    </w:p>
    <w:p w14:paraId="52255E82" w14:textId="77777777" w:rsidR="002E1F27" w:rsidRPr="002E1F27" w:rsidRDefault="002E1F27" w:rsidP="002E1F27">
      <w:pPr>
        <w:autoSpaceDE w:val="0"/>
        <w:autoSpaceDN w:val="0"/>
        <w:adjustRightInd w:val="0"/>
        <w:rPr>
          <w:rFonts w:ascii="Calibri" w:hAnsi="Calibri" w:cs="Calibri"/>
          <w:b/>
          <w:bCs/>
        </w:rPr>
      </w:pPr>
      <w:r w:rsidRPr="002E1F27">
        <w:rPr>
          <w:rFonts w:ascii="Calibri" w:hAnsi="Calibri" w:cs="Calibri"/>
          <w:b/>
          <w:bCs/>
        </w:rPr>
        <w:t>A l'unanimité, le conseil municipal accepte le montant de 70€ ainsi que la distribution des bons.</w:t>
      </w:r>
    </w:p>
    <w:p w14:paraId="7EA7791D" w14:textId="77777777" w:rsidR="002E1F27" w:rsidRPr="002E1F27" w:rsidRDefault="002E1F27" w:rsidP="002E1F2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Calibri" w:hAnsi="Calibri" w:cs="Calibri"/>
          <w:b/>
          <w:bCs/>
        </w:rPr>
      </w:pPr>
    </w:p>
    <w:p w14:paraId="0AD42AAE" w14:textId="617E8EBA" w:rsidR="002E1F27" w:rsidRPr="006D298D" w:rsidRDefault="002E1F27">
      <w:pPr>
        <w:rPr>
          <w:b/>
          <w:bCs/>
          <w:u w:val="single"/>
        </w:rPr>
      </w:pPr>
      <w:r w:rsidRPr="006D298D">
        <w:rPr>
          <w:b/>
          <w:bCs/>
          <w:u w:val="single"/>
        </w:rPr>
        <w:t>2021-36</w:t>
      </w:r>
      <w:r w:rsidR="006D298D" w:rsidRPr="006D298D">
        <w:rPr>
          <w:b/>
          <w:bCs/>
          <w:u w:val="single"/>
        </w:rPr>
        <w:t xml:space="preserve"> CIRCUITS EQUESTRES DU PAYS SANCERRE SOLOGNE</w:t>
      </w:r>
    </w:p>
    <w:p w14:paraId="64E5F4E7" w14:textId="77777777" w:rsidR="002E1F27" w:rsidRPr="002E1F27" w:rsidRDefault="002E1F27" w:rsidP="002E1F27">
      <w:pPr>
        <w:autoSpaceDE w:val="0"/>
        <w:autoSpaceDN w:val="0"/>
        <w:adjustRightInd w:val="0"/>
        <w:rPr>
          <w:rFonts w:ascii="Calibri" w:hAnsi="Calibri" w:cs="Calibri"/>
        </w:rPr>
      </w:pPr>
      <w:r w:rsidRPr="002E1F27">
        <w:rPr>
          <w:rFonts w:ascii="Calibri" w:hAnsi="Calibri" w:cs="Calibri"/>
        </w:rPr>
        <w:t>Vu la délibération du 21 septembre 2001,</w:t>
      </w:r>
    </w:p>
    <w:p w14:paraId="64F11BD4" w14:textId="77777777" w:rsidR="002E1F27" w:rsidRPr="002E1F27" w:rsidRDefault="002E1F27" w:rsidP="002E1F27">
      <w:pPr>
        <w:autoSpaceDE w:val="0"/>
        <w:autoSpaceDN w:val="0"/>
        <w:adjustRightInd w:val="0"/>
        <w:rPr>
          <w:rFonts w:ascii="Calibri" w:hAnsi="Calibri" w:cs="Calibri"/>
        </w:rPr>
      </w:pPr>
      <w:r w:rsidRPr="002E1F27">
        <w:rPr>
          <w:rFonts w:ascii="Calibri" w:hAnsi="Calibri" w:cs="Calibri"/>
        </w:rPr>
        <w:t>Vu le projet de modification des circuits équestres proposé par le Syndicat Mixte du Pays Sancerre Sologne, ci-joint,</w:t>
      </w:r>
    </w:p>
    <w:p w14:paraId="10C59306" w14:textId="77777777" w:rsidR="002E1F27" w:rsidRPr="002E1F27" w:rsidRDefault="002E1F27" w:rsidP="002E1F27">
      <w:pPr>
        <w:autoSpaceDE w:val="0"/>
        <w:autoSpaceDN w:val="0"/>
        <w:adjustRightInd w:val="0"/>
        <w:rPr>
          <w:rFonts w:ascii="Calibri" w:hAnsi="Calibri" w:cs="Calibri"/>
        </w:rPr>
      </w:pPr>
      <w:r w:rsidRPr="002E1F27">
        <w:rPr>
          <w:rFonts w:ascii="Calibri" w:hAnsi="Calibri" w:cs="Calibri"/>
        </w:rPr>
        <w:t>Considérant que le Syndicat Mixte du Pays Sancerre Sologne a élaboré en 2000 des circuits équestres en collaboration avec les centres équestres et les associations de cavaliers, circuits qui ont été inscrits au PDIPR (Plan Départemental des Itinéraires de Promenades et de Randonnée).</w:t>
      </w:r>
    </w:p>
    <w:p w14:paraId="06A5FC17" w14:textId="77777777" w:rsidR="002E1F27" w:rsidRPr="002E1F27" w:rsidRDefault="002E1F27" w:rsidP="002E1F27">
      <w:pPr>
        <w:autoSpaceDE w:val="0"/>
        <w:autoSpaceDN w:val="0"/>
        <w:adjustRightInd w:val="0"/>
        <w:rPr>
          <w:rFonts w:ascii="Calibri" w:hAnsi="Calibri" w:cs="Calibri"/>
        </w:rPr>
      </w:pPr>
      <w:r w:rsidRPr="002E1F27">
        <w:rPr>
          <w:rFonts w:ascii="Calibri" w:hAnsi="Calibri" w:cs="Calibri"/>
        </w:rPr>
        <w:t>Considérant que des modifications ont été apportées pour rendre les parcours plus attractifs.</w:t>
      </w:r>
    </w:p>
    <w:p w14:paraId="28C4A698" w14:textId="77777777" w:rsidR="002E1F27" w:rsidRPr="002E1F27" w:rsidRDefault="002E1F27" w:rsidP="002E1F27">
      <w:pPr>
        <w:autoSpaceDE w:val="0"/>
        <w:autoSpaceDN w:val="0"/>
        <w:adjustRightInd w:val="0"/>
        <w:rPr>
          <w:rFonts w:ascii="Calibri" w:hAnsi="Calibri" w:cs="Calibri"/>
        </w:rPr>
      </w:pPr>
      <w:r w:rsidRPr="002E1F27">
        <w:rPr>
          <w:rFonts w:ascii="Calibri" w:hAnsi="Calibri" w:cs="Calibri"/>
        </w:rPr>
        <w:t>Considérant que le Syndicat de Pays sollicite les communes concernées pour qu’elles délibèrent afin de valider le nouveau tracé des circuits équestres du Pays, d’en assurer la pérennité et d’en permettre son inscription au PDIPR.</w:t>
      </w:r>
    </w:p>
    <w:p w14:paraId="1B37DD74" w14:textId="05709E54" w:rsidR="002E1F27" w:rsidRPr="002E1F27" w:rsidRDefault="002E1F27" w:rsidP="002E1F27">
      <w:pPr>
        <w:autoSpaceDE w:val="0"/>
        <w:autoSpaceDN w:val="0"/>
        <w:adjustRightInd w:val="0"/>
        <w:rPr>
          <w:rFonts w:ascii="Calibri" w:hAnsi="Calibri" w:cs="Calibri"/>
        </w:rPr>
      </w:pPr>
      <w:r w:rsidRPr="002E1F27">
        <w:rPr>
          <w:rFonts w:ascii="Calibri" w:hAnsi="Calibri" w:cs="Calibri"/>
          <w:b/>
          <w:bCs/>
        </w:rPr>
        <w:t>Le Conseil Municipal, après en avoir délibéré</w:t>
      </w:r>
      <w:r w:rsidRPr="002E1F27">
        <w:rPr>
          <w:rFonts w:ascii="Calibri" w:hAnsi="Calibri" w:cs="Calibri"/>
        </w:rPr>
        <w:t> </w:t>
      </w:r>
      <w:r w:rsidRPr="002E1F27">
        <w:rPr>
          <w:rFonts w:ascii="Calibri" w:hAnsi="Calibri" w:cs="Calibri"/>
          <w:b/>
          <w:bCs/>
        </w:rPr>
        <w:t>accepte à l'unanimité</w:t>
      </w:r>
      <w:r w:rsidR="006D298D" w:rsidRPr="006D298D">
        <w:rPr>
          <w:rFonts w:ascii="Calibri" w:hAnsi="Calibri" w:cs="Calibri"/>
          <w:b/>
          <w:bCs/>
        </w:rPr>
        <w:t xml:space="preserve"> </w:t>
      </w:r>
      <w:r w:rsidRPr="002E1F27">
        <w:rPr>
          <w:rFonts w:ascii="Calibri" w:hAnsi="Calibri" w:cs="Calibri"/>
        </w:rPr>
        <w:t>:</w:t>
      </w:r>
    </w:p>
    <w:p w14:paraId="49376283" w14:textId="77777777" w:rsidR="002E1F27" w:rsidRPr="002E1F27" w:rsidRDefault="002E1F27" w:rsidP="002E1F27">
      <w:pPr>
        <w:numPr>
          <w:ilvl w:val="0"/>
          <w:numId w:val="1"/>
        </w:numPr>
        <w:tabs>
          <w:tab w:val="left" w:pos="1065"/>
        </w:tabs>
        <w:autoSpaceDE w:val="0"/>
        <w:autoSpaceDN w:val="0"/>
        <w:adjustRightInd w:val="0"/>
        <w:rPr>
          <w:rFonts w:ascii="Calibri" w:hAnsi="Calibri" w:cs="Calibri"/>
        </w:rPr>
      </w:pPr>
      <w:r w:rsidRPr="002E1F27">
        <w:rPr>
          <w:rFonts w:ascii="Calibri" w:hAnsi="Calibri" w:cs="Calibri"/>
        </w:rPr>
        <w:t>Accepte les modifications apportées au tracé initial des circuits équestres du Pays empruntant des voies communales et chemins ruraux répertoriés sur la carte annexée à la présente délibération.</w:t>
      </w:r>
    </w:p>
    <w:p w14:paraId="4757FF3E" w14:textId="1F5D046B" w:rsidR="002E1F27" w:rsidRPr="002E1F27" w:rsidRDefault="002E1F27" w:rsidP="006D298D">
      <w:pPr>
        <w:numPr>
          <w:ilvl w:val="0"/>
          <w:numId w:val="1"/>
        </w:numPr>
        <w:tabs>
          <w:tab w:val="left" w:pos="1065"/>
        </w:tabs>
        <w:autoSpaceDE w:val="0"/>
        <w:autoSpaceDN w:val="0"/>
        <w:adjustRightInd w:val="0"/>
        <w:rPr>
          <w:rFonts w:ascii="Calibri" w:hAnsi="Calibri" w:cs="Calibri"/>
        </w:rPr>
      </w:pPr>
      <w:r w:rsidRPr="002E1F27">
        <w:rPr>
          <w:rFonts w:ascii="Calibri" w:hAnsi="Calibri" w:cs="Calibri"/>
        </w:rPr>
        <w:t>S’engage à ne pas aliéner tout ou partie des itinéraires concernés (en cas de nécessité absolue, le Conseil Municipal veillera à rétablir la continuité du sentier) ainsi qu’à conserver leur caractère public et ouvert.</w:t>
      </w:r>
    </w:p>
    <w:p w14:paraId="47CCA06D" w14:textId="77777777" w:rsidR="006D298D" w:rsidRPr="006D298D" w:rsidRDefault="006D298D" w:rsidP="006D298D">
      <w:pPr>
        <w:numPr>
          <w:ilvl w:val="0"/>
          <w:numId w:val="1"/>
        </w:numPr>
        <w:tabs>
          <w:tab w:val="left" w:pos="1065"/>
        </w:tabs>
        <w:autoSpaceDE w:val="0"/>
        <w:autoSpaceDN w:val="0"/>
        <w:adjustRightInd w:val="0"/>
        <w:rPr>
          <w:rFonts w:ascii="Calibri" w:hAnsi="Calibri" w:cs="Calibri"/>
        </w:rPr>
      </w:pPr>
      <w:r w:rsidRPr="006D298D">
        <w:rPr>
          <w:rFonts w:ascii="Calibri" w:hAnsi="Calibri" w:cs="Calibri"/>
        </w:rPr>
        <w:t>S’engage à maintenir les circuits ouverts dans un état d’entretien satisfaisant.</w:t>
      </w:r>
    </w:p>
    <w:p w14:paraId="1E8EE9ED" w14:textId="3ED48B7F" w:rsidR="006D298D" w:rsidRPr="006D298D" w:rsidRDefault="006D298D" w:rsidP="006D298D">
      <w:pPr>
        <w:numPr>
          <w:ilvl w:val="0"/>
          <w:numId w:val="1"/>
        </w:numPr>
        <w:tabs>
          <w:tab w:val="left" w:pos="1065"/>
        </w:tabs>
        <w:autoSpaceDE w:val="0"/>
        <w:autoSpaceDN w:val="0"/>
        <w:adjustRightInd w:val="0"/>
        <w:rPr>
          <w:rFonts w:ascii="Calibri" w:hAnsi="Calibri" w:cs="Calibri"/>
        </w:rPr>
      </w:pPr>
      <w:r w:rsidRPr="006D298D">
        <w:rPr>
          <w:rFonts w:ascii="Calibri" w:hAnsi="Calibri" w:cs="Calibri"/>
        </w:rPr>
        <w:t xml:space="preserve">Accepte l’inscription des nouveaux tracés au PDIPR </w:t>
      </w:r>
    </w:p>
    <w:p w14:paraId="6BB0F1DA" w14:textId="4E7F51C4" w:rsidR="006D298D" w:rsidRPr="006D298D" w:rsidRDefault="006D298D" w:rsidP="006D298D">
      <w:pPr>
        <w:tabs>
          <w:tab w:val="left" w:pos="1065"/>
        </w:tabs>
        <w:autoSpaceDE w:val="0"/>
        <w:autoSpaceDN w:val="0"/>
        <w:adjustRightInd w:val="0"/>
        <w:rPr>
          <w:rFonts w:ascii="Calibri" w:hAnsi="Calibri" w:cs="Calibri"/>
          <w:b/>
          <w:bCs/>
        </w:rPr>
      </w:pPr>
      <w:r w:rsidRPr="006D298D">
        <w:rPr>
          <w:rFonts w:ascii="Calibri" w:hAnsi="Calibri" w:cs="Calibri"/>
          <w:b/>
          <w:bCs/>
        </w:rPr>
        <w:t>Cependant il émet les deux réserves suivantes :</w:t>
      </w:r>
    </w:p>
    <w:p w14:paraId="7E3B2058" w14:textId="77777777" w:rsidR="006D298D" w:rsidRPr="006D298D" w:rsidRDefault="006D298D" w:rsidP="006D298D">
      <w:pPr>
        <w:tabs>
          <w:tab w:val="left" w:pos="1065"/>
        </w:tabs>
        <w:autoSpaceDE w:val="0"/>
        <w:autoSpaceDN w:val="0"/>
        <w:adjustRightInd w:val="0"/>
        <w:rPr>
          <w:rFonts w:ascii="Calibri" w:hAnsi="Calibri" w:cs="Calibri"/>
          <w:b/>
          <w:bCs/>
        </w:rPr>
      </w:pPr>
      <w:r w:rsidRPr="006D298D">
        <w:rPr>
          <w:rFonts w:ascii="Calibri" w:hAnsi="Calibri" w:cs="Calibri"/>
          <w:b/>
          <w:bCs/>
        </w:rPr>
        <w:tab/>
        <w:t>1- une réserve relative à la permanence de l'état de praticabilité qui ont été choisies,</w:t>
      </w:r>
    </w:p>
    <w:p w14:paraId="3D54BC64" w14:textId="77777777" w:rsidR="006D298D" w:rsidRPr="006D298D" w:rsidRDefault="006D298D" w:rsidP="006D298D">
      <w:pPr>
        <w:tabs>
          <w:tab w:val="left" w:pos="1065"/>
        </w:tabs>
        <w:autoSpaceDE w:val="0"/>
        <w:autoSpaceDN w:val="0"/>
        <w:adjustRightInd w:val="0"/>
        <w:rPr>
          <w:rFonts w:ascii="Calibri" w:hAnsi="Calibri" w:cs="Calibri"/>
          <w:b/>
          <w:bCs/>
        </w:rPr>
      </w:pPr>
      <w:r w:rsidRPr="006D298D">
        <w:rPr>
          <w:rFonts w:ascii="Calibri" w:hAnsi="Calibri" w:cs="Calibri"/>
          <w:b/>
          <w:bCs/>
        </w:rPr>
        <w:tab/>
        <w:t>2- une réserve lors de la période de chasse.</w:t>
      </w:r>
    </w:p>
    <w:p w14:paraId="76CC1BDF" w14:textId="77777777" w:rsidR="006D298D" w:rsidRPr="006D298D" w:rsidRDefault="006D298D" w:rsidP="006D298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Arial" w:hAnsi="Arial" w:cs="Arial"/>
          <w:b/>
          <w:bCs/>
        </w:rPr>
      </w:pPr>
    </w:p>
    <w:p w14:paraId="0F562829" w14:textId="5AC5FFB6" w:rsidR="006D298D" w:rsidRPr="006D298D" w:rsidRDefault="006D298D" w:rsidP="006D298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b/>
          <w:bCs/>
        </w:rPr>
      </w:pPr>
    </w:p>
    <w:p w14:paraId="78EFD636" w14:textId="2D0C152B" w:rsidR="006D298D" w:rsidRPr="006D298D" w:rsidRDefault="006D298D" w:rsidP="006D298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r w:rsidRPr="006D298D">
        <w:rPr>
          <w:rFonts w:cstheme="minorHAnsi"/>
          <w:b/>
          <w:bCs/>
          <w:u w:val="single"/>
        </w:rPr>
        <w:t>2021-37 CONVENTION SBPA 2022</w:t>
      </w:r>
    </w:p>
    <w:p w14:paraId="4394DCBA" w14:textId="77777777" w:rsidR="006D298D" w:rsidRPr="006D298D" w:rsidRDefault="006D298D" w:rsidP="006D298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b/>
          <w:bCs/>
        </w:rPr>
      </w:pPr>
    </w:p>
    <w:p w14:paraId="75751F66" w14:textId="77777777" w:rsidR="006D298D" w:rsidRPr="006D298D" w:rsidRDefault="006D298D" w:rsidP="006D2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r w:rsidRPr="006D298D">
        <w:rPr>
          <w:rFonts w:ascii="Calibri" w:hAnsi="Calibri" w:cs="Calibri"/>
        </w:rPr>
        <w:t>Monsieur le Maire informe le conseil municipal qu’il est nécessaire de renouveler l’adhésion à la Société Berrichonne de Protection des animaux pour l’année 2022 et de signer une nouvelle convention.</w:t>
      </w:r>
    </w:p>
    <w:p w14:paraId="2942872A" w14:textId="77777777" w:rsidR="006D298D" w:rsidRPr="006D298D" w:rsidRDefault="006D298D" w:rsidP="006D2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p>
    <w:p w14:paraId="78481A84" w14:textId="67A62CDD" w:rsidR="006D298D" w:rsidRPr="006D298D" w:rsidRDefault="006D298D" w:rsidP="006D2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r w:rsidRPr="006D298D">
        <w:rPr>
          <w:rFonts w:ascii="Calibri" w:hAnsi="Calibri" w:cs="Calibri"/>
        </w:rPr>
        <w:t>Le montant de l’adhésion sera de 0.45€ par 233 habitants soit un total de 104.85€.</w:t>
      </w:r>
    </w:p>
    <w:p w14:paraId="012E2601" w14:textId="77777777" w:rsidR="006D298D" w:rsidRPr="006D298D" w:rsidRDefault="006D298D" w:rsidP="006D298D">
      <w:pPr>
        <w:widowControl w:val="0"/>
        <w:autoSpaceDE w:val="0"/>
        <w:autoSpaceDN w:val="0"/>
        <w:adjustRightInd w:val="0"/>
        <w:spacing w:after="0" w:line="240" w:lineRule="auto"/>
        <w:rPr>
          <w:rFonts w:ascii="Arial" w:hAnsi="Arial" w:cs="Arial"/>
        </w:rPr>
      </w:pPr>
    </w:p>
    <w:p w14:paraId="6274A524" w14:textId="77777777" w:rsidR="006D298D" w:rsidRPr="006D298D" w:rsidRDefault="006D298D" w:rsidP="006D298D">
      <w:pPr>
        <w:widowControl w:val="0"/>
        <w:autoSpaceDE w:val="0"/>
        <w:autoSpaceDN w:val="0"/>
        <w:adjustRightInd w:val="0"/>
        <w:spacing w:after="0" w:line="240" w:lineRule="auto"/>
        <w:rPr>
          <w:rFonts w:ascii="Calibri" w:hAnsi="Calibri" w:cs="Calibri"/>
          <w:b/>
          <w:bCs/>
        </w:rPr>
      </w:pPr>
      <w:r w:rsidRPr="006D298D">
        <w:rPr>
          <w:rFonts w:ascii="Calibri" w:hAnsi="Calibri" w:cs="Calibri"/>
          <w:b/>
          <w:bCs/>
        </w:rPr>
        <w:t>A l'unanimité, le conseil municipal accepte le renouvellement et autorise M. le Maire à signer la convention pour l'année 2022.</w:t>
      </w:r>
    </w:p>
    <w:p w14:paraId="2FF0396F" w14:textId="77777777" w:rsidR="006D298D" w:rsidRPr="006D298D" w:rsidRDefault="006D298D" w:rsidP="006D298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Calibri" w:hAnsi="Calibri" w:cs="Calibri"/>
          <w:b/>
          <w:bCs/>
          <w:sz w:val="18"/>
          <w:szCs w:val="18"/>
        </w:rPr>
      </w:pPr>
    </w:p>
    <w:p w14:paraId="2DD83716" w14:textId="3C878863" w:rsidR="006D298D" w:rsidRDefault="006D298D" w:rsidP="006D298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b/>
          <w:bCs/>
          <w:sz w:val="18"/>
          <w:szCs w:val="18"/>
        </w:rPr>
      </w:pPr>
    </w:p>
    <w:p w14:paraId="368810C3" w14:textId="1CF7D7AB" w:rsidR="00173538" w:rsidRDefault="00173538" w:rsidP="006D298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b/>
          <w:bCs/>
          <w:sz w:val="18"/>
          <w:szCs w:val="18"/>
        </w:rPr>
      </w:pPr>
    </w:p>
    <w:p w14:paraId="6B1971E4" w14:textId="77777777" w:rsidR="00173538" w:rsidRPr="006D298D" w:rsidRDefault="00173538" w:rsidP="006D298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b/>
          <w:bCs/>
          <w:sz w:val="18"/>
          <w:szCs w:val="18"/>
        </w:rPr>
      </w:pPr>
    </w:p>
    <w:p w14:paraId="49B52DBC" w14:textId="2E718035" w:rsidR="002E1F27" w:rsidRDefault="006D298D">
      <w:pPr>
        <w:rPr>
          <w:b/>
          <w:bCs/>
          <w:u w:val="single"/>
        </w:rPr>
      </w:pPr>
      <w:r w:rsidRPr="00300801">
        <w:rPr>
          <w:b/>
          <w:bCs/>
          <w:u w:val="single"/>
        </w:rPr>
        <w:lastRenderedPageBreak/>
        <w:t>MISE A JOUR DU PLAN COMMUNAL DE SAUVEGARDE</w:t>
      </w:r>
    </w:p>
    <w:p w14:paraId="2EBD9064" w14:textId="5E9F19F7" w:rsidR="00B5238B" w:rsidRDefault="00B5238B" w:rsidP="00B5238B">
      <w:pPr>
        <w:spacing w:after="0"/>
      </w:pPr>
      <w:r>
        <w:t>Le Plan Communal de Sauvegarde (PCS) définit l’organisation prévue par la commune pour assurer l’alerte, l’information, la protection et le soutien de la population en cas d’évènement sur la commune</w:t>
      </w:r>
      <w:r w:rsidR="00056985">
        <w:t>.</w:t>
      </w:r>
    </w:p>
    <w:p w14:paraId="18B404B4" w14:textId="77777777" w:rsidR="00056985" w:rsidRDefault="00056985" w:rsidP="00B5238B">
      <w:pPr>
        <w:spacing w:after="0"/>
      </w:pPr>
    </w:p>
    <w:p w14:paraId="53504480" w14:textId="33A598CD" w:rsidR="00300801" w:rsidRDefault="00B5238B" w:rsidP="00B5238B">
      <w:pPr>
        <w:spacing w:after="0"/>
      </w:pPr>
      <w:r>
        <w:t>Suite au renouvellement du conseil municipal en 2020, le plan communal de sauvegarde nécessite une mise à jour</w:t>
      </w:r>
      <w:r w:rsidR="00056985">
        <w:t xml:space="preserve"> des données.</w:t>
      </w:r>
    </w:p>
    <w:p w14:paraId="72E3C417" w14:textId="29EF19F4" w:rsidR="00056985" w:rsidRDefault="00056985" w:rsidP="00B5238B">
      <w:pPr>
        <w:spacing w:after="0"/>
      </w:pPr>
    </w:p>
    <w:p w14:paraId="54C375D0" w14:textId="3350539E" w:rsidR="00056985" w:rsidRDefault="00056985" w:rsidP="00B5238B">
      <w:pPr>
        <w:spacing w:after="0"/>
      </w:pPr>
    </w:p>
    <w:p w14:paraId="2BA4ADA4" w14:textId="77777777" w:rsidR="00C722D9" w:rsidRDefault="00C722D9" w:rsidP="00B5238B">
      <w:pPr>
        <w:spacing w:after="0"/>
      </w:pPr>
    </w:p>
    <w:p w14:paraId="1317005F" w14:textId="77777777" w:rsidR="00056985" w:rsidRDefault="00056985" w:rsidP="00056985"/>
    <w:p w14:paraId="7475EB30" w14:textId="77777777" w:rsidR="00056985" w:rsidRPr="005607C1" w:rsidRDefault="00056985" w:rsidP="00056985"/>
    <w:p w14:paraId="5A0D5884" w14:textId="77777777" w:rsidR="00056985" w:rsidRPr="00056985" w:rsidRDefault="00056985" w:rsidP="00B5238B">
      <w:pPr>
        <w:spacing w:after="0"/>
        <w:rPr>
          <w:b/>
          <w:bCs/>
          <w:color w:val="000000" w:themeColor="text1"/>
          <w:u w:val="single"/>
        </w:rPr>
      </w:pPr>
    </w:p>
    <w:p w14:paraId="12A8ACF3" w14:textId="5674BD52" w:rsidR="00B5238B" w:rsidRDefault="00B5238B" w:rsidP="00B5238B">
      <w:pPr>
        <w:spacing w:after="0"/>
      </w:pPr>
    </w:p>
    <w:p w14:paraId="70438E66" w14:textId="77777777" w:rsidR="00B5238B" w:rsidRPr="00300801" w:rsidRDefault="00B5238B"/>
    <w:sectPr w:rsidR="00B5238B" w:rsidRPr="00300801" w:rsidSect="006D29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1065"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425"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785"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2145"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505"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865"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3225"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585"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945" w:hanging="360"/>
      </w:pPr>
      <w:rPr>
        <w:rFonts w:ascii="Symbol" w:hAnsi="Symbol" w:cs="Symbol" w:hint="default"/>
        <w:b w:val="0"/>
        <w:bCs w:val="0"/>
        <w:i w:val="0"/>
        <w:iCs w:val="0"/>
        <w:strike w:val="0"/>
        <w:color w:val="auto"/>
        <w:sz w:val="22"/>
        <w:szCs w:val="22"/>
        <w:u w:val="none"/>
      </w:rPr>
    </w:lvl>
  </w:abstractNum>
  <w:abstractNum w:abstractNumId="1" w15:restartNumberingAfterBreak="0">
    <w:nsid w:val="42160CB3"/>
    <w:multiLevelType w:val="hybridMultilevel"/>
    <w:tmpl w:val="572E0584"/>
    <w:lvl w:ilvl="0" w:tplc="E49A74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C2"/>
    <w:rsid w:val="00056985"/>
    <w:rsid w:val="00173538"/>
    <w:rsid w:val="002E1F27"/>
    <w:rsid w:val="00300801"/>
    <w:rsid w:val="00635334"/>
    <w:rsid w:val="006C4718"/>
    <w:rsid w:val="006D298D"/>
    <w:rsid w:val="00722534"/>
    <w:rsid w:val="00765934"/>
    <w:rsid w:val="0089494E"/>
    <w:rsid w:val="00972A69"/>
    <w:rsid w:val="009F31B3"/>
    <w:rsid w:val="00B5238B"/>
    <w:rsid w:val="00BE79C2"/>
    <w:rsid w:val="00C04EDF"/>
    <w:rsid w:val="00C722D9"/>
    <w:rsid w:val="00F923BD"/>
    <w:rsid w:val="00FD0E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F689"/>
  <w15:chartTrackingRefBased/>
  <w15:docId w15:val="{552E5DB1-C67F-46EA-AA83-70A868F5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3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2E1F27"/>
    <w:pPr>
      <w:widowControl w:val="0"/>
      <w:autoSpaceDE w:val="0"/>
      <w:autoSpaceDN w:val="0"/>
      <w:adjustRightInd w:val="0"/>
      <w:spacing w:after="0" w:line="240" w:lineRule="auto"/>
    </w:pPr>
    <w:rPr>
      <w:rFonts w:ascii="Arial" w:hAnsi="Arial" w:cs="Arial"/>
      <w:sz w:val="24"/>
      <w:szCs w:val="24"/>
    </w:rPr>
  </w:style>
  <w:style w:type="paragraph" w:styleId="Paragraphedeliste">
    <w:name w:val="List Paragraph"/>
    <w:basedOn w:val="Normal"/>
    <w:uiPriority w:val="99"/>
    <w:qFormat/>
    <w:rsid w:val="002E1F27"/>
    <w:pPr>
      <w:autoSpaceDE w:val="0"/>
      <w:autoSpaceDN w:val="0"/>
      <w:adjustRightInd w:val="0"/>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726</Words>
  <Characters>3994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Presly</dc:creator>
  <cp:keywords/>
  <dc:description/>
  <cp:lastModifiedBy>Mairie Presly</cp:lastModifiedBy>
  <cp:revision>4</cp:revision>
  <cp:lastPrinted>2021-12-17T16:39:00Z</cp:lastPrinted>
  <dcterms:created xsi:type="dcterms:W3CDTF">2022-02-22T12:31:00Z</dcterms:created>
  <dcterms:modified xsi:type="dcterms:W3CDTF">2022-02-22T12:31:00Z</dcterms:modified>
</cp:coreProperties>
</file>